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3895">
        <w:rPr>
          <w:rFonts w:ascii="Times New Roman" w:hAnsi="Times New Roman"/>
          <w:b/>
          <w:sz w:val="24"/>
          <w:szCs w:val="24"/>
        </w:rPr>
        <w:t>Encontro do 22</w:t>
      </w:r>
      <w:r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015CB4" w:rsidRPr="00B2335A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335A">
        <w:rPr>
          <w:rFonts w:ascii="Times New Roman" w:hAnsi="Times New Roman"/>
          <w:b/>
          <w:sz w:val="24"/>
          <w:szCs w:val="24"/>
        </w:rPr>
        <w:t>Dia 03 de setembro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015CB4" w:rsidRPr="00B2335A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335A">
        <w:rPr>
          <w:rFonts w:ascii="Times New Roman" w:hAnsi="Times New Roman"/>
          <w:b/>
          <w:sz w:val="24"/>
          <w:szCs w:val="24"/>
        </w:rPr>
        <w:t>Tema: “Renúncia como verdadeiro caminho para felicidade”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Pr="00B2335A" w:rsidRDefault="00015CB4" w:rsidP="00015C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Acolhida:</w:t>
      </w:r>
      <w:r w:rsidRPr="000538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F</w:t>
      </w:r>
      <w:r w:rsidRPr="00053895">
        <w:rPr>
          <w:rFonts w:ascii="Times New Roman" w:hAnsi="Times New Roman"/>
          <w:i/>
          <w:sz w:val="24"/>
          <w:szCs w:val="24"/>
        </w:rPr>
        <w:t>azê-la espontaneamente</w:t>
      </w:r>
      <w:r>
        <w:rPr>
          <w:rFonts w:ascii="Times New Roman" w:hAnsi="Times New Roman"/>
          <w:sz w:val="24"/>
          <w:szCs w:val="24"/>
        </w:rPr>
        <w:t>). Ou: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Sejamos todos bem-vindos a este encontro.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895">
        <w:rPr>
          <w:rFonts w:ascii="Times New Roman" w:hAnsi="Times New Roman"/>
          <w:sz w:val="24"/>
          <w:szCs w:val="24"/>
        </w:rPr>
        <w:t>Em nome do Pai, e do Filho,</w:t>
      </w:r>
      <w:r>
        <w:rPr>
          <w:rFonts w:ascii="Times New Roman" w:hAnsi="Times New Roman"/>
          <w:sz w:val="24"/>
          <w:szCs w:val="24"/>
        </w:rPr>
        <w:t xml:space="preserve"> e do Espírito Santo. T.: Amém.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CB4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053895">
        <w:rPr>
          <w:rFonts w:ascii="Times New Roman" w:hAnsi="Times New Roman"/>
          <w:b/>
          <w:sz w:val="24"/>
          <w:szCs w:val="24"/>
        </w:rPr>
        <w:t>ncontro: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 xml:space="preserve">O Evangelho </w:t>
      </w:r>
      <w:proofErr w:type="spellStart"/>
      <w:r w:rsidRPr="00053895">
        <w:rPr>
          <w:rFonts w:ascii="Times New Roman" w:hAnsi="Times New Roman"/>
          <w:sz w:val="24"/>
          <w:szCs w:val="24"/>
        </w:rPr>
        <w:t>que</w:t>
      </w:r>
      <w:proofErr w:type="spellEnd"/>
      <w:r w:rsidRPr="00053895">
        <w:rPr>
          <w:rFonts w:ascii="Times New Roman" w:hAnsi="Times New Roman"/>
          <w:sz w:val="24"/>
          <w:szCs w:val="24"/>
        </w:rPr>
        <w:t xml:space="preserve"> Mateus nos apresenta hoje quer nos mostrar o que significa ser cristão e suas consequências. Jesus começa a mostrar aos discípulos o caminho da cruz e, a condição indispensável para segui-Lo, é re</w:t>
      </w:r>
      <w:r>
        <w:rPr>
          <w:rFonts w:ascii="Times New Roman" w:hAnsi="Times New Roman"/>
          <w:sz w:val="24"/>
          <w:szCs w:val="24"/>
        </w:rPr>
        <w:t>nunciar-se a si mesmo. Ouçamos: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Leitura do Evangelho: </w:t>
      </w:r>
      <w:proofErr w:type="spellStart"/>
      <w:r w:rsidRPr="00053895">
        <w:rPr>
          <w:rFonts w:ascii="Times New Roman" w:hAnsi="Times New Roman"/>
          <w:sz w:val="24"/>
          <w:szCs w:val="24"/>
        </w:rPr>
        <w:t>Mt</w:t>
      </w:r>
      <w:proofErr w:type="spellEnd"/>
      <w:r w:rsidRPr="00053895">
        <w:rPr>
          <w:rFonts w:ascii="Times New Roman" w:hAnsi="Times New Roman"/>
          <w:sz w:val="24"/>
          <w:szCs w:val="24"/>
        </w:rPr>
        <w:t xml:space="preserve"> 16, 21-27</w:t>
      </w:r>
    </w:p>
    <w:p w:rsidR="00015CB4" w:rsidRPr="00B2335A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Reflexão: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Seguir e contemplar o Cristo glorioso é fácil e consolador. Mas no texto de hoje o Mestre fala-nos da renúncia total e do carregar a própria cruz, ou seja, enfrentar com as mesmas disposições de Jesus, o sofrimento, a perseguição e até mesmo a morte provocada pela prática da justiça. À primeira vista pode ser uma tarefa fácil, pois podemos ainda estar encantados com o encontro com Jesus, por que nos sentimos visitados pela graça sensível e, assim estamos dispostos a abandonar tudo e segui-Lo. Porém em determinado momento, até mesmo pelo comodismo, optamos por seguir os prazeres sedutores que o mundo nos apresenta trazendo até uma alegria fugaz, seguida sempre, de amargura, desilusão e frustração.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Necessitamos estar vigilantes, pois o seguimento supõe adesão à pessoa de Jesus, a opção por sua causa, aos seus ideais e à sua missão, transformando-se em “pescador de homens” para o Reino e num mensageiro da paz (</w:t>
      </w:r>
      <w:proofErr w:type="spellStart"/>
      <w:r w:rsidRPr="00053895">
        <w:rPr>
          <w:rFonts w:ascii="Times New Roman" w:hAnsi="Times New Roman"/>
          <w:sz w:val="24"/>
          <w:szCs w:val="24"/>
        </w:rPr>
        <w:t>cfMt</w:t>
      </w:r>
      <w:proofErr w:type="spellEnd"/>
      <w:r w:rsidRPr="00053895">
        <w:rPr>
          <w:rFonts w:ascii="Times New Roman" w:hAnsi="Times New Roman"/>
          <w:sz w:val="24"/>
          <w:szCs w:val="24"/>
        </w:rPr>
        <w:t xml:space="preserve"> 10, 12ss).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A fidelidade à mensagem de Deus nos situa diante de uma escolha: garantir o sucesso humano (ganhar o mundo todo) ou ganhar “sua alma”, isto é, o cerne interior da existência. Devemos escolher entre uma realização superficial e a realização radical de nossa vida.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Questionamentos: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53895">
        <w:rPr>
          <w:rFonts w:ascii="Times New Roman" w:hAnsi="Times New Roman"/>
          <w:sz w:val="24"/>
          <w:szCs w:val="24"/>
        </w:rPr>
        <w:t>Os</w:t>
      </w:r>
      <w:proofErr w:type="gramEnd"/>
      <w:r w:rsidRPr="00053895">
        <w:rPr>
          <w:rFonts w:ascii="Times New Roman" w:hAnsi="Times New Roman"/>
          <w:sz w:val="24"/>
          <w:szCs w:val="24"/>
        </w:rPr>
        <w:t xml:space="preserve"> mandamentos da vida cristã são para mim a e</w:t>
      </w:r>
      <w:r>
        <w:rPr>
          <w:rFonts w:ascii="Times New Roman" w:hAnsi="Times New Roman"/>
          <w:sz w:val="24"/>
          <w:szCs w:val="24"/>
        </w:rPr>
        <w:t>xpressão de meu amor por Jesus?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- Quando vou à Missa aos domingos, faço por obrigação, como um fardo pesado?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Contemplação:</w:t>
      </w:r>
      <w:r w:rsidRPr="000538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C</w:t>
      </w:r>
      <w:r w:rsidRPr="00053895">
        <w:rPr>
          <w:rFonts w:ascii="Times New Roman" w:hAnsi="Times New Roman"/>
          <w:i/>
          <w:sz w:val="24"/>
          <w:szCs w:val="24"/>
        </w:rPr>
        <w:t>olocar uma música suave de fundo</w:t>
      </w:r>
      <w:r w:rsidRPr="00053895">
        <w:rPr>
          <w:rFonts w:ascii="Times New Roman" w:hAnsi="Times New Roman"/>
          <w:sz w:val="24"/>
          <w:szCs w:val="24"/>
        </w:rPr>
        <w:t>).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Em silêncio, vamos contemplar Jesus, nosso Salvador, como prova de amor maior.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Preces: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895">
        <w:rPr>
          <w:rFonts w:ascii="Times New Roman" w:hAnsi="Times New Roman"/>
          <w:sz w:val="24"/>
          <w:szCs w:val="24"/>
        </w:rPr>
        <w:t>Para que os bispos, os presbíteros e os diáconos, busquem apenas no Senhor a sua glória e não se envergon</w:t>
      </w:r>
      <w:r>
        <w:rPr>
          <w:rFonts w:ascii="Times New Roman" w:hAnsi="Times New Roman"/>
          <w:sz w:val="24"/>
          <w:szCs w:val="24"/>
        </w:rPr>
        <w:t>hem da cruz do Salvador, oremos: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Todos: Vinde Senhor em nosso auxilio.</w:t>
      </w:r>
    </w:p>
    <w:p w:rsidR="00015CB4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895">
        <w:rPr>
          <w:rFonts w:ascii="Times New Roman" w:hAnsi="Times New Roman"/>
          <w:sz w:val="24"/>
          <w:szCs w:val="24"/>
        </w:rPr>
        <w:t xml:space="preserve">Para que os fiéis não se conformem com este mundo, mas se deixem transformar pelo Espírito, e descubram o que </w:t>
      </w:r>
      <w:r>
        <w:rPr>
          <w:rFonts w:ascii="Times New Roman" w:hAnsi="Times New Roman"/>
          <w:sz w:val="24"/>
          <w:szCs w:val="24"/>
        </w:rPr>
        <w:t>é perfeito e Lhe agrada, oremos: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Todos: Vinde Senhor em nosso auxilio.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CB4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895">
        <w:rPr>
          <w:rFonts w:ascii="Times New Roman" w:hAnsi="Times New Roman"/>
          <w:sz w:val="24"/>
          <w:szCs w:val="24"/>
        </w:rPr>
        <w:t>Para que os membros da nossa comunidade tenham sede de Deus e da Palavra e encontrem no Senhor o seu refúgio, oremos</w:t>
      </w:r>
      <w:r>
        <w:rPr>
          <w:rFonts w:ascii="Times New Roman" w:hAnsi="Times New Roman"/>
          <w:sz w:val="24"/>
          <w:szCs w:val="24"/>
        </w:rPr>
        <w:t>:</w:t>
      </w:r>
    </w:p>
    <w:p w:rsidR="00015CB4" w:rsidRPr="00B2335A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Todos:</w:t>
      </w:r>
      <w:r>
        <w:rPr>
          <w:rFonts w:ascii="Times New Roman" w:hAnsi="Times New Roman"/>
          <w:b/>
          <w:sz w:val="24"/>
          <w:szCs w:val="24"/>
        </w:rPr>
        <w:t xml:space="preserve"> Vinde Senhor em nosso auxilio.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CB4" w:rsidRPr="00B2335A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335A">
        <w:rPr>
          <w:rFonts w:ascii="Times New Roman" w:hAnsi="Times New Roman"/>
          <w:sz w:val="24"/>
          <w:szCs w:val="24"/>
        </w:rPr>
        <w:t>Agora podemos apresentar nossos pedidos e agradecimentos.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Oração: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Que Deus nosso Pai, fonte de todo bem, derrame em nossos corações o Vosso amor e estreitai os laços que nos une a Ele, para alimentar em nós o que é bom e guardar com solicitude o que nos destes. Por Nosso Senhor Jesus Cristo, Vosso Filho, na u</w:t>
      </w:r>
      <w:r>
        <w:rPr>
          <w:rFonts w:ascii="Times New Roman" w:hAnsi="Times New Roman"/>
          <w:sz w:val="24"/>
          <w:szCs w:val="24"/>
        </w:rPr>
        <w:t xml:space="preserve">nidade do Espírito Santo. </w:t>
      </w:r>
      <w:r w:rsidRPr="00B2335A">
        <w:rPr>
          <w:rFonts w:ascii="Times New Roman" w:hAnsi="Times New Roman"/>
          <w:b/>
          <w:sz w:val="24"/>
          <w:szCs w:val="24"/>
        </w:rPr>
        <w:t>T: Amém.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95">
        <w:rPr>
          <w:rFonts w:ascii="Times New Roman" w:hAnsi="Times New Roman"/>
          <w:b/>
          <w:sz w:val="24"/>
          <w:szCs w:val="24"/>
        </w:rPr>
        <w:t>Compromisso para a semana: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>Vamos refletir sobre o nosso comprometimento com a Cruz redentora.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Encerramento:</w:t>
      </w:r>
    </w:p>
    <w:p w:rsidR="00015CB4" w:rsidRPr="00053895" w:rsidRDefault="00015CB4" w:rsidP="00015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895">
        <w:rPr>
          <w:rFonts w:ascii="Times New Roman" w:hAnsi="Times New Roman"/>
          <w:sz w:val="24"/>
          <w:szCs w:val="24"/>
        </w:rPr>
        <w:t xml:space="preserve">Vamos rezar uma dezena do Rosário pedindo a intercessão de Maria para que, fortalecidos na fé, testemunhemos, cada vez mais, </w:t>
      </w:r>
      <w:r>
        <w:rPr>
          <w:rFonts w:ascii="Times New Roman" w:hAnsi="Times New Roman"/>
          <w:sz w:val="24"/>
          <w:szCs w:val="24"/>
        </w:rPr>
        <w:t>Jesus Cristo.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B4"/>
    <w:rsid w:val="00015CB4"/>
    <w:rsid w:val="00024843"/>
    <w:rsid w:val="00211B55"/>
    <w:rsid w:val="00315EB5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B317-0242-4C73-8084-5A2E5C9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2017-08-24T17:38:00Z</dcterms:created>
  <dcterms:modified xsi:type="dcterms:W3CDTF">2017-08-24T17:39:00Z</dcterms:modified>
</cp:coreProperties>
</file>