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9D" w:rsidRPr="00053895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30º Domingo do Tempo Comum</w:t>
      </w:r>
    </w:p>
    <w:bookmarkEnd w:id="0"/>
    <w:p w:rsidR="004A189D" w:rsidRPr="00B2335A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29</w:t>
      </w:r>
      <w:r w:rsidRPr="00B2335A">
        <w:rPr>
          <w:rFonts w:ascii="Times New Roman" w:hAnsi="Times New Roman"/>
          <w:b/>
          <w:sz w:val="24"/>
          <w:szCs w:val="24"/>
        </w:rPr>
        <w:t xml:space="preserve"> de setembro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4A189D" w:rsidRPr="00D1235A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235A">
        <w:rPr>
          <w:rFonts w:ascii="Times New Roman" w:hAnsi="Times New Roman"/>
          <w:b/>
          <w:sz w:val="24"/>
          <w:szCs w:val="24"/>
        </w:rPr>
        <w:t>Tema: “O amor a Deus e ao próximo: dois mandamentos unidos”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 xml:space="preserve">Acolhida: </w:t>
      </w:r>
      <w:r w:rsidRPr="005423AC">
        <w:rPr>
          <w:rFonts w:ascii="Times New Roman" w:hAnsi="Times New Roman"/>
          <w:sz w:val="24"/>
          <w:szCs w:val="24"/>
        </w:rPr>
        <w:t>(Preparar o ambiente colocando na mesa a Bíblia, a Vela e o Crucifixo).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Quem recebe os participantes da reunião, dá as boas-vindas para todos, terminando com a saudação: Em nome do Pai e do Filho e do Espírito Santo. Amém.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A seguir: Reunidos em volta da Palavra de Deus, vamos expressar nosso desejo de fazer dela um alimento para nossa fé, um</w:t>
      </w:r>
      <w:r>
        <w:rPr>
          <w:rFonts w:ascii="Times New Roman" w:hAnsi="Times New Roman"/>
          <w:sz w:val="24"/>
          <w:szCs w:val="24"/>
        </w:rPr>
        <w:t>a luz para nos guiar. Cantemos: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 xml:space="preserve">“Eu vim para escutar </w:t>
      </w:r>
      <w:r w:rsidRPr="005423AC">
        <w:rPr>
          <w:rFonts w:ascii="Times New Roman" w:hAnsi="Times New Roman"/>
          <w:b/>
          <w:sz w:val="24"/>
          <w:szCs w:val="24"/>
        </w:rPr>
        <w:t xml:space="preserve">Tua Palavra, Tua Palavra, </w:t>
      </w:r>
      <w:proofErr w:type="gramStart"/>
      <w:r w:rsidRPr="005423AC">
        <w:rPr>
          <w:rFonts w:ascii="Times New Roman" w:hAnsi="Times New Roman"/>
          <w:b/>
          <w:sz w:val="24"/>
          <w:szCs w:val="24"/>
        </w:rPr>
        <w:t>Tua</w:t>
      </w:r>
      <w:proofErr w:type="gramEnd"/>
      <w:r w:rsidRPr="005423AC">
        <w:rPr>
          <w:rFonts w:ascii="Times New Roman" w:hAnsi="Times New Roman"/>
          <w:b/>
          <w:sz w:val="24"/>
          <w:szCs w:val="24"/>
        </w:rPr>
        <w:t xml:space="preserve"> palavra de amor”.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 xml:space="preserve">“Eu gosto de escutar </w:t>
      </w:r>
      <w:r w:rsidRPr="005423AC">
        <w:rPr>
          <w:rFonts w:ascii="Times New Roman" w:hAnsi="Times New Roman"/>
          <w:b/>
          <w:sz w:val="24"/>
          <w:szCs w:val="24"/>
        </w:rPr>
        <w:t xml:space="preserve">Tua Palavra, Tua Palavra, </w:t>
      </w:r>
      <w:proofErr w:type="gramStart"/>
      <w:r w:rsidRPr="005423AC">
        <w:rPr>
          <w:rFonts w:ascii="Times New Roman" w:hAnsi="Times New Roman"/>
          <w:b/>
          <w:sz w:val="24"/>
          <w:szCs w:val="24"/>
        </w:rPr>
        <w:t>Tua</w:t>
      </w:r>
      <w:proofErr w:type="gramEnd"/>
      <w:r w:rsidRPr="005423AC">
        <w:rPr>
          <w:rFonts w:ascii="Times New Roman" w:hAnsi="Times New Roman"/>
          <w:b/>
          <w:sz w:val="24"/>
          <w:szCs w:val="24"/>
        </w:rPr>
        <w:t xml:space="preserve"> palavra de amor”.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“Eu quero entender melhor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3AC">
        <w:rPr>
          <w:rFonts w:ascii="Times New Roman" w:hAnsi="Times New Roman"/>
          <w:b/>
          <w:sz w:val="24"/>
          <w:szCs w:val="24"/>
        </w:rPr>
        <w:t xml:space="preserve">Tua Palavra, Tua Palavra, </w:t>
      </w:r>
      <w:proofErr w:type="gramStart"/>
      <w:r w:rsidRPr="005423AC">
        <w:rPr>
          <w:rFonts w:ascii="Times New Roman" w:hAnsi="Times New Roman"/>
          <w:b/>
          <w:sz w:val="24"/>
          <w:szCs w:val="24"/>
        </w:rPr>
        <w:t>Tua</w:t>
      </w:r>
      <w:proofErr w:type="gramEnd"/>
      <w:r w:rsidRPr="005423AC">
        <w:rPr>
          <w:rFonts w:ascii="Times New Roman" w:hAnsi="Times New Roman"/>
          <w:b/>
          <w:sz w:val="24"/>
          <w:szCs w:val="24"/>
        </w:rPr>
        <w:t xml:space="preserve"> palavra de amor”.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Motivando o E</w:t>
      </w:r>
      <w:r w:rsidRPr="005423AC">
        <w:rPr>
          <w:rFonts w:ascii="Times New Roman" w:hAnsi="Times New Roman"/>
          <w:b/>
          <w:sz w:val="24"/>
          <w:szCs w:val="24"/>
        </w:rPr>
        <w:t>ncontro: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Existem entre nós pessoas de muita ação, assumindo muitos compromissos a serviço das pessoas. Dizem que assim é suficiente e que não é tão necessário rezar. Outras, ao contrário, colocam a oração em primeiro lugar e não se importam tanto com as necessidades dos irmãos. O que achamos a respeito?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 xml:space="preserve">(Deixar os participantes darem sua opinião e ao final dizer: Vamos ver o que Jesus nos </w:t>
      </w:r>
      <w:proofErr w:type="gramStart"/>
      <w:r w:rsidRPr="005423AC">
        <w:rPr>
          <w:rFonts w:ascii="Times New Roman" w:hAnsi="Times New Roman"/>
          <w:sz w:val="24"/>
          <w:szCs w:val="24"/>
        </w:rPr>
        <w:t>diz</w:t>
      </w:r>
      <w:proofErr w:type="gramEnd"/>
      <w:r w:rsidRPr="005423AC">
        <w:rPr>
          <w:rFonts w:ascii="Times New Roman" w:hAnsi="Times New Roman"/>
          <w:sz w:val="24"/>
          <w:szCs w:val="24"/>
        </w:rPr>
        <w:t xml:space="preserve"> sobre isto, ouvindo a Palavra de Deus).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 xml:space="preserve">Leitura do Evangelho: </w:t>
      </w:r>
      <w:proofErr w:type="spellStart"/>
      <w:r w:rsidRPr="005423AC">
        <w:rPr>
          <w:rFonts w:ascii="Times New Roman" w:hAnsi="Times New Roman"/>
          <w:sz w:val="24"/>
          <w:szCs w:val="24"/>
        </w:rPr>
        <w:t>Mt</w:t>
      </w:r>
      <w:proofErr w:type="spellEnd"/>
      <w:r w:rsidRPr="005423AC">
        <w:rPr>
          <w:rFonts w:ascii="Times New Roman" w:hAnsi="Times New Roman"/>
          <w:sz w:val="24"/>
          <w:szCs w:val="24"/>
        </w:rPr>
        <w:t xml:space="preserve"> 22,34-40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Reflexão: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 xml:space="preserve">A pergunta feita a Jesus é uma armadilha. Espera-se que Ele vá responder, deixando de lado algum mandamento importante, </w:t>
      </w:r>
      <w:r>
        <w:rPr>
          <w:rFonts w:ascii="Times New Roman" w:hAnsi="Times New Roman"/>
          <w:sz w:val="24"/>
          <w:szCs w:val="24"/>
        </w:rPr>
        <w:t>o que seria um motivo para acusá</w:t>
      </w:r>
      <w:r w:rsidRPr="005423AC">
        <w:rPr>
          <w:rFonts w:ascii="Times New Roman" w:hAnsi="Times New Roman"/>
          <w:sz w:val="24"/>
          <w:szCs w:val="24"/>
        </w:rPr>
        <w:t xml:space="preserve">-Lo. Ele não cai nesta provocação e não aponta uma preferência por tal ou tal dos mandamentos, mas </w:t>
      </w:r>
      <w:r w:rsidRPr="005423AC">
        <w:rPr>
          <w:rFonts w:ascii="Times New Roman" w:hAnsi="Times New Roman"/>
          <w:i/>
          <w:sz w:val="24"/>
          <w:szCs w:val="24"/>
        </w:rPr>
        <w:t xml:space="preserve">relaciona o amor a Deus com o amor aos irmãos: </w:t>
      </w:r>
      <w:r w:rsidRPr="005423AC">
        <w:rPr>
          <w:rFonts w:ascii="Times New Roman" w:hAnsi="Times New Roman"/>
          <w:sz w:val="24"/>
          <w:szCs w:val="24"/>
        </w:rPr>
        <w:t>O primeiro mandamento é o mais importante, o mais urgente, mas o segundo é semelhante (semelhante não quer dizer igual, pois um não pode substituir o outro). Somos convidados a observar os dois, no mesmo tempo.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O crucifixo, no meio da Bíblia e da vela, em cima da mesa, expressa, na pessoa de Jesus crucificado, o amor que Ele tem para com o Pai e para com os irmãos.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D1235A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Contemplação: </w:t>
      </w:r>
      <w:r w:rsidRPr="005423AC">
        <w:rPr>
          <w:rFonts w:ascii="Times New Roman" w:hAnsi="Times New Roman"/>
          <w:sz w:val="24"/>
          <w:szCs w:val="24"/>
        </w:rPr>
        <w:t>(Com fundo musical suave)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Olhando para o crucifixo, aí na mesa, podemos contemplar o amor de Jesus para com o Pai, fazendo Sua vontade e para com a humanidade, dando Sua vida.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Questionamento: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Quanto tempo damos a Deus na oração para contemplar Seu amor por nós e ouvir Sua vontade sobre nós?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lastRenderedPageBreak/>
        <w:t>- Quanto tempo dedicamos ao serviço das pessoas que precisam de nós, familiares, comunidade cristã, vizinhos necessitados...?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Preces: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Pela nossa Igreja, para que, ouvindo a Palavra de Deus (Êxodo, 22, primeira Leitura deste domingo) esteja sempre ao lado dos pobres e dos</w:t>
      </w:r>
      <w:r>
        <w:rPr>
          <w:rFonts w:ascii="Times New Roman" w:hAnsi="Times New Roman"/>
          <w:sz w:val="24"/>
          <w:szCs w:val="24"/>
        </w:rPr>
        <w:t xml:space="preserve"> que sofrem, rezemos ao Senhor: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atendei-nos!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Pelos militantes nos Movimentos em Defesa da Vida e da dignidade humana, para que, fazendo o bem, tenham sempre a preocupação de buscar sua orientação em Deus, rezemos ao Senhor: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atendei-nos!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Por todos aqueles que entregaram suas vidas a Deus nos mosteiros e claustros, unidos pelo pensamento e pela oração à humanidade peregrina, para que sejam reconhecidos na sua vocação específica, rezemos ao Senhor: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atendei-nos!</w:t>
      </w: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- Por todos nós, aqui presentes, para que vivenciemos com a mesma paixão nosso amor a Deus e ao próximo, rezemos ao Senhor: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Senhor, atendei-nos!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 xml:space="preserve">Cada um, neste momento, pode apresentar seus pedidos. Após cada pedido, rezaremos: </w:t>
      </w:r>
      <w:r w:rsidRPr="005423AC">
        <w:rPr>
          <w:rFonts w:ascii="Times New Roman" w:hAnsi="Times New Roman"/>
          <w:b/>
          <w:sz w:val="24"/>
          <w:szCs w:val="24"/>
        </w:rPr>
        <w:t>“Senhor, atendei-nos”.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Pai-Nosso...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Oremos: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Deus eterno e todo-poderoso, aumentai em nós a fé, a esperança e a caridade e dai-nos amar o que ordenais para conseguirmos o que prometeis. Por nosso Senhor Jesus Cristo, Vosso Filho, na unidade do Espírito Santo. Amém.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Compromisso para a semana: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Particularmente, em uma das nossas orações pessoais desta semana, identificar um pedido do Senhor, levando-nos a “fazer o bem” para uma pessoa do nosso convívio.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3AC">
        <w:rPr>
          <w:rFonts w:ascii="Times New Roman" w:hAnsi="Times New Roman"/>
          <w:b/>
          <w:sz w:val="24"/>
          <w:szCs w:val="24"/>
        </w:rPr>
        <w:t>Encerramento:</w:t>
      </w:r>
    </w:p>
    <w:p w:rsidR="004A189D" w:rsidRPr="005423AC" w:rsidRDefault="004A189D" w:rsidP="004A18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3AC">
        <w:rPr>
          <w:rFonts w:ascii="Times New Roman" w:hAnsi="Times New Roman"/>
          <w:sz w:val="24"/>
          <w:szCs w:val="24"/>
        </w:rPr>
        <w:t>Relembrando Maria na sua oração: “faça-se em mim segundo a Tua palavra”, rezemos uma dezena do Rosário, com intenção específica por algumas pessoas necessitadas.</w:t>
      </w:r>
    </w:p>
    <w:p w:rsidR="00CD4D89" w:rsidRPr="004A189D" w:rsidRDefault="00CD4D89" w:rsidP="004A189D"/>
    <w:sectPr w:rsidR="00CD4D89" w:rsidRPr="004A189D" w:rsidSect="0054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4"/>
    <w:rsid w:val="00024843"/>
    <w:rsid w:val="00211B55"/>
    <w:rsid w:val="002D4371"/>
    <w:rsid w:val="00315EB5"/>
    <w:rsid w:val="0038485B"/>
    <w:rsid w:val="004A189D"/>
    <w:rsid w:val="0088157F"/>
    <w:rsid w:val="009278AD"/>
    <w:rsid w:val="009405B8"/>
    <w:rsid w:val="0098368F"/>
    <w:rsid w:val="00CD4D89"/>
    <w:rsid w:val="00D01C11"/>
    <w:rsid w:val="00D67044"/>
    <w:rsid w:val="00E14E3A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ED2D-C5E9-4F1A-A030-25D791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rsid w:val="0088157F"/>
    <w:pPr>
      <w:spacing w:after="0" w:line="240" w:lineRule="auto"/>
      <w:jc w:val="both"/>
    </w:pPr>
    <w:rPr>
      <w:rFonts w:ascii="Times New Roman" w:eastAsia="Times New Roman" w:hAnsi="Times New Roman"/>
      <w:color w:val="333333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157F"/>
    <w:rPr>
      <w:rFonts w:ascii="Times New Roman" w:eastAsia="Times New Roman" w:hAnsi="Times New Roman" w:cs="Times New Roman"/>
      <w:color w:val="333333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2017-09-20T16:40:00Z</dcterms:created>
  <dcterms:modified xsi:type="dcterms:W3CDTF">2017-09-20T16:40:00Z</dcterms:modified>
</cp:coreProperties>
</file>