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A3" w:rsidRPr="00E20C3C" w:rsidRDefault="007348A3" w:rsidP="007348A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36FAA">
        <w:rPr>
          <w:rFonts w:ascii="Times New Roman" w:hAnsi="Times New Roman"/>
          <w:b/>
          <w:sz w:val="24"/>
          <w:szCs w:val="24"/>
        </w:rPr>
        <w:t xml:space="preserve">Encontro </w:t>
      </w:r>
      <w:r>
        <w:rPr>
          <w:rFonts w:ascii="Times New Roman" w:hAnsi="Times New Roman"/>
          <w:b/>
          <w:sz w:val="24"/>
          <w:szCs w:val="24"/>
        </w:rPr>
        <w:t>do 3</w:t>
      </w:r>
      <w:r w:rsidRPr="00E20C3C">
        <w:rPr>
          <w:rFonts w:ascii="Times New Roman" w:hAnsi="Times New Roman"/>
          <w:b/>
          <w:sz w:val="24"/>
          <w:szCs w:val="24"/>
        </w:rPr>
        <w:t xml:space="preserve">º </w:t>
      </w:r>
      <w:r>
        <w:rPr>
          <w:rFonts w:ascii="Times New Roman" w:hAnsi="Times New Roman"/>
          <w:b/>
          <w:sz w:val="24"/>
          <w:szCs w:val="24"/>
        </w:rPr>
        <w:t>Domingo d</w:t>
      </w:r>
      <w:r w:rsidRPr="00E20C3C">
        <w:rPr>
          <w:rFonts w:ascii="Times New Roman" w:hAnsi="Times New Roman"/>
          <w:b/>
          <w:sz w:val="24"/>
          <w:szCs w:val="24"/>
        </w:rPr>
        <w:t>a Páscoa</w:t>
      </w:r>
    </w:p>
    <w:bookmarkEnd w:id="0"/>
    <w:p w:rsidR="007348A3" w:rsidRPr="00C42CB6" w:rsidRDefault="007348A3" w:rsidP="007348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15 de Abril</w:t>
      </w:r>
      <w:r w:rsidRPr="00036FAA">
        <w:rPr>
          <w:rFonts w:ascii="Times New Roman" w:hAnsi="Times New Roman"/>
          <w:b/>
          <w:sz w:val="24"/>
          <w:szCs w:val="24"/>
        </w:rPr>
        <w:t xml:space="preserve"> de 2018</w:t>
      </w:r>
      <w:r>
        <w:rPr>
          <w:rFonts w:ascii="Times New Roman" w:hAnsi="Times New Roman"/>
          <w:b/>
          <w:sz w:val="24"/>
          <w:szCs w:val="24"/>
        </w:rPr>
        <w:t xml:space="preserve"> - Ano B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Tema: A missão do cristão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(Fazer a acolhida espontânea). Ou: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 xml:space="preserve">Queridos irmãos, a Páscoa de Jesus acontece na vida das pessoas e grupos que promovem a partilha e a solidariedade. Sejamos todos bem-vindos. Iniciemos: Em nome do Pai, do Filho e do Espírito Santo. </w:t>
      </w: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Crer no Ressuscitado gera o compromisso de trabalhar para que todos tenham mais vida e o mundo se transforme pela força do amor e do perdão.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Lc</w:t>
      </w:r>
      <w:proofErr w:type="spellEnd"/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 xml:space="preserve"> 24, 35-48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 xml:space="preserve">Os dois discípulos no caminho de </w:t>
      </w:r>
      <w:proofErr w:type="spellStart"/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Emaús</w:t>
      </w:r>
      <w:proofErr w:type="spellEnd"/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 xml:space="preserve"> são imagem viva de muitas comunidades hoje. Já sabem do túmulo vazio, mas estão desanimados, desiludidos, pois ainda não fizeram a experiência da presença do Ressuscitado. O comentário de Jesus sobre as Escrituras fez com que os seus corações ardessem pelo caminho (</w:t>
      </w:r>
      <w:proofErr w:type="spellStart"/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Lc</w:t>
      </w:r>
      <w:proofErr w:type="spellEnd"/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 xml:space="preserve"> 24,32), mas não lhes abriu os olhos. Para isso era necessário formar uma comunidade </w:t>
      </w:r>
      <w:proofErr w:type="spellStart"/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celebrativa</w:t>
      </w:r>
      <w:proofErr w:type="spellEnd"/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 xml:space="preserve"> de fé e partilha: contaram… como tinham reconhecido Jesus quando ele partiu o pão (v 35).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O grupo dos discípulos reunidos em Jerusalém é o símbolo das comunidades confusas e vacilantes. Tinha dificuldade em acreditar, pois a mensagem da Ressurreição é realmente espantosa, mas, uma vez feita a experiência do Ressuscitado, eles tornaram-se testemunhas vivas do que sentiram, experimentaram e vivenciaram: E vocês são testemunhas disso (v 48). Eles transformaram-se num grupo de missionários corajosos e convictos, assumindo a tarefa de anunciar no Seu nome a conversão e o perdão dos pecados a todas as nações (v 47).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1-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Como é a minha expe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riência com Jesus Ressuscitado?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2- Como posso mostrar ao mundo que Jesus está vivo e continua a oferece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 aos seres humanos a Salvação?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3- A minha experiência religiosa na comunidade conduz-me à missão, para a construção de um mundo conforme a vontade de Deus?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 xml:space="preserve"> (Se possível música suave de fundo)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Em silêncio vamos contemplar Jesus, que hoje se manifesta vivo entre nós, caminha conosco, educa-nos com sua Palavra e revela-se no partir do pão e, que nos diz: Vós sereis 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estemunhas de tudo isso (v 48).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- Pai, faze-nos compreender a importância da comunidade para a consolidação de nossa fé no Senhor Ressuscitado. Rezemos ao Senhor: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T: Senhor. Escutai a nossa prece.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- Pai, faze-nos sermos testemunha de tudo o que vimos e ouvimos sobre a ação salvadora do seu Filho Jesus. Rezemos: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T: Senhor. Escutai a nossa prece.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- Pai, que teu Espírito Santo nos revista com a Sua força do alto. Rezemos: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T: Senhor. Escutai a nossa prece.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Ó Pai, fortalecei nossa fé e nossa esperança no Evangelho anunciado por nosso Senhor Jesus Cristo, Vosso Filho, na unidade do Espírito Santo. Amém.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(1) Vou ser missionário dentro da minha família e dizer que, quando nos amamos e nos respei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tamos, Ele está no meio de nós.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 xml:space="preserve">(2) Vou participar das Missas aos Domingos, porque hoje descobri, com os dois de </w:t>
      </w:r>
      <w:proofErr w:type="spellStart"/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Emaús</w:t>
      </w:r>
      <w:proofErr w:type="spellEnd"/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, que as Escritura fazem com que os nossos corações ardam pelo caminho e, no par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tir do pão, reconhecemos Jesus.</w:t>
      </w: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(3) Vou levar a todos uma mensagem de ânimo, esperança e coragem, visto que Jesus venceu o mal, não foi derrotado pela morte e está no meio de nós.</w:t>
      </w:r>
    </w:p>
    <w:p w:rsidR="007348A3" w:rsidRPr="00C42CB6" w:rsidRDefault="007348A3" w:rsidP="0073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48A3" w:rsidRPr="00C42CB6" w:rsidRDefault="007348A3" w:rsidP="007348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2CB6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7348A3" w:rsidRPr="00C42CB6" w:rsidRDefault="007348A3" w:rsidP="007348A3">
      <w:pPr>
        <w:spacing w:after="0"/>
        <w:jc w:val="both"/>
        <w:rPr>
          <w:sz w:val="24"/>
          <w:szCs w:val="24"/>
        </w:rPr>
      </w:pPr>
      <w:r w:rsidRPr="00C42CB6">
        <w:rPr>
          <w:rFonts w:ascii="Times New Roman" w:eastAsia="Times New Roman" w:hAnsi="Times New Roman"/>
          <w:sz w:val="24"/>
          <w:szCs w:val="24"/>
          <w:lang w:eastAsia="pt-BR"/>
        </w:rPr>
        <w:t>Peçamos a intercessão de nossa Mãe Maria, rezando uma dezena do Rosário, para vivermos nossa fé baseada no Ressuscitado.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6E"/>
    <w:rsid w:val="00024843"/>
    <w:rsid w:val="00211B55"/>
    <w:rsid w:val="00315EB5"/>
    <w:rsid w:val="007348A3"/>
    <w:rsid w:val="009278AD"/>
    <w:rsid w:val="009405B8"/>
    <w:rsid w:val="0098368F"/>
    <w:rsid w:val="00B66C6E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C18F"/>
  <w15:chartTrackingRefBased/>
  <w15:docId w15:val="{8231C51C-D892-4E4F-B638-D7E0871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C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2018-04-18T20:46:00Z</dcterms:created>
  <dcterms:modified xsi:type="dcterms:W3CDTF">2018-04-18T20:46:00Z</dcterms:modified>
</cp:coreProperties>
</file>