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Encontro do 4º Domingo da Páscoa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07 de maio de 2017 - Ano 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Tema: Passar por Cristo para ir ao encontro das pessoas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Preparar o ambiente: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(Numa mesa, colocar uma bíblia, uma vela acesa e uma imagem ou estampa de Jesus Bom Pastor).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Acolhida: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(Quem recebe os participantes do encontro dá as boas-vindas para todos).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Observamos na mesa: A Bíblia, particularmente o Evangelho, será o objeto da nossa reflexão e meditação; a luz da vela será sinal do Espírito de Deus e o retrato do Bom Pastor é a figura que hoje nos será apresentada.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(A seguir): Iniciamos nossa oração invocando a Santíssima Trindade com o sinal da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Cruz: Em nome do Pai, do Filho e do Espírito Santo.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Amém.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Motivando o Encontro: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Muitos de nós participamos da missão evangelizadora da Igreja. Às vezes ficamos alegres ao ver os bons resultados do nosso trabalho: as pessoas passam a frequentar a comunidade, procurando ser discípulos de Jesus. Outras vezes, desolamo-nos, pois, a missão não deu os resultados esperados. Vem então a pergunta: depois de tantos esforços, o que faltou? O Evangelho que vamos ouvir, mostrar-nos-á qual pode ter sido a nossa falha.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Leitura do Evangelho: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>Jo 10, 1-10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Reflexão: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Uma pergunta: O que pode significar Jesus ser a porta? (Deixar falar... - Quando todos se expressarem, completar com a seguinte explicação).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Por detrás deste texto, há uma reflexão do profeta Ezequiel, capítulo 34, denunciando a infidelidade dos maus pastores que, em vez de cuidarem do povo, cuidavam deles mesmos, deixando o povo no abandono. Naquela ocasião, Deus revelou-nos que Ele mesmo cuidará do seu rebanho. De fato, Ele cuidará do seu povo na pessoa de Jesus Cristo, o Bom Pastor. É passando por Ele que se pode cuidar do rebanho. Por isso é que Ele disse: “Eu sou a porta das ovelhas”, não do redil, mas das ovelhas. Os fariseus não entendem, pois pretendem cuidar do redil, aliás, bem fechado, sem passar por Jesus.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Quem passa por Cristo encontra a vida em abundância e comunica-a a quem se dirige, até mesmo àqueles que não fazem parte do redil, isto é, das nossas comunidades.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Em nossa missão evangelizadora, assim como Jesus e o Pai são um, nós devemos ser um com Cristo para termos acesso às ovelhas, o que supõe em primeiro lugar “escutar sua voz”, pois também somos ovelhas, antes de irmos ao encontro daqueles que esperam para serem socorridos.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Contemplação: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Vamos ficar, por um instante, em silêncio. (Com fundo musical bem baixinho).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Podemos, neste momento, relembrando outro trecho do Evangelho, contemplar Jesus perdoando a pecadora, enquanto os fariseus queriam condená-la. (Silêncio).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Vamos relembrar Jesus tocando os leprosos, excluídos do convívio com as demais pessoas. (silêncio).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Podemos agora relembrar algum momento em que Jesus se revelou a nós como sendo o Bom Pastor, presente ao nosso lado, dando-nos conforto. (Silêncio).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Questionamento: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Quando planejamos uma atividade, será que temos o cuidado de nos referirmos a Jesus para saber da sua vontade?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Em nossas avaliações, sabemos reconhecer que tudo vem de Cristo e caminha com Ele?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Sabemos ouvir os pastores da nossa Igreja que nos falam em nome de Cristo?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Preces: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Por todos aqueles que receberam o ministério de governar, na sociedade civil bem como na Igreja, para que saibam escutar a voz do Bom Pastor para discernir o que é o melhor para o povo, rezemos ao Senhor.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T: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Senhor, atendei a nossa súplica!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Pela nossa Igreja, para que, seguindo o Cristo, ela possa despertar numerosas vocações sacerdotais ou diaconais e assim realizar sua missão evangelizadora, rezemos ao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Senhor.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T: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Senhor, atendei a nossa súplica!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Pelas nossas comunidades paroquiais, para que sejam sempre lugar de contemplação de Jesus Cristo e que, em nome Dele, possam acolher as pessoas que se sentem perdidas, rezemos ao Senhor.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T: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Senhor, atendei a nossa súplica!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Animador(a): Cada um, neste momento, pode apresentar seus pedidos.... Após cada pedido, rezaremos: Senhor, atendei a nossa súplica!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Pai-Nosso...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Oração: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Deus eterno e todo-poderoso, conduzi-nos à comunhão das alegrias celestes, para que o rebanho possa atingir, apesar das suas fraquezas, a fortaleza do Pastor. Por Nosso Senhor Jesus Cristo, Vosso Filho, na unidade do Espírito Santo. </w:t>
      </w: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Amém!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Compromisso da semana: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Depois de um momento de oração silenciosa, ir visitar uma pessoa à qual Jesus nos envia.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</w:rPr>
        <w:t xml:space="preserve">Encerramento: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</w:rPr>
        <w:t xml:space="preserve">- Contemplando Maria dizendo aos Discípulos “façam o que Jesus lhes disser”, rezemos uma dezena do Rosário.</w:t>
      </w:r>
    </w:p>
    <w:sectPr>
      <w:pgSz w:w="11900" w:h="16840"/>
      <w:pgMar w:top="1008" w:right="1008" w:bottom="1440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fitsPagesWidth=1</cp:keywords>
</cp:coreProperties>
</file>

<file path=docProps/meta.xml><?xml version="1.0" encoding="utf-8"?>
<meta xmlns="http://schemas.apple.com/cocoa/2006/metadata">
  <generator>CocoaOOXMLWriter/1348.17</generator>
</meta>
</file>